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ED" w:rsidRPr="00FD6DED" w:rsidRDefault="00FD6DED" w:rsidP="00FD6DED">
      <w:pPr>
        <w:pStyle w:val="Default"/>
      </w:pPr>
      <w:r>
        <w:rPr>
          <w:noProof/>
          <w:color w:val="FF0000"/>
          <w:sz w:val="18"/>
          <w:lang w:eastAsia="cs-CZ"/>
        </w:rPr>
        <w:drawing>
          <wp:anchor distT="0" distB="0" distL="114300" distR="114300" simplePos="0" relativeHeight="251658240" behindDoc="0" locked="0" layoutInCell="1" allowOverlap="1" wp14:anchorId="1BBA9B9C" wp14:editId="60F0828A">
            <wp:simplePos x="0" y="0"/>
            <wp:positionH relativeFrom="column">
              <wp:posOffset>2278380</wp:posOffset>
            </wp:positionH>
            <wp:positionV relativeFrom="paragraph">
              <wp:posOffset>-33020</wp:posOffset>
            </wp:positionV>
            <wp:extent cx="1230630" cy="1211580"/>
            <wp:effectExtent l="0" t="0" r="7620" b="76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6DED" w:rsidRDefault="00FD6DED" w:rsidP="00FD6DED">
      <w:pPr>
        <w:pStyle w:val="Default"/>
        <w:pBdr>
          <w:bottom w:val="single" w:sz="4" w:space="1" w:color="auto"/>
        </w:pBdr>
        <w:jc w:val="center"/>
        <w:rPr>
          <w:b/>
          <w:sz w:val="28"/>
        </w:rPr>
      </w:pPr>
    </w:p>
    <w:p w:rsidR="00FD6DED" w:rsidRDefault="00FD6DED" w:rsidP="00FD6DED">
      <w:pPr>
        <w:pStyle w:val="Default"/>
        <w:pBdr>
          <w:bottom w:val="single" w:sz="4" w:space="1" w:color="auto"/>
        </w:pBdr>
        <w:jc w:val="center"/>
        <w:rPr>
          <w:b/>
          <w:sz w:val="28"/>
        </w:rPr>
      </w:pPr>
    </w:p>
    <w:p w:rsidR="00FD6DED" w:rsidRDefault="00FD6DED" w:rsidP="00FD6DED">
      <w:pPr>
        <w:pStyle w:val="Default"/>
        <w:pBdr>
          <w:bottom w:val="single" w:sz="4" w:space="1" w:color="auto"/>
        </w:pBdr>
        <w:jc w:val="center"/>
        <w:rPr>
          <w:b/>
          <w:sz w:val="28"/>
        </w:rPr>
      </w:pPr>
    </w:p>
    <w:p w:rsidR="00FD6DED" w:rsidRDefault="00FD6DED" w:rsidP="00FD6DED">
      <w:pPr>
        <w:pStyle w:val="Default"/>
        <w:pBdr>
          <w:bottom w:val="single" w:sz="4" w:space="1" w:color="auto"/>
        </w:pBdr>
        <w:jc w:val="center"/>
        <w:rPr>
          <w:b/>
          <w:sz w:val="28"/>
        </w:rPr>
      </w:pPr>
    </w:p>
    <w:p w:rsidR="00FD6DED" w:rsidRDefault="00FD6DED" w:rsidP="00FD6DED">
      <w:pPr>
        <w:pStyle w:val="Default"/>
        <w:pBdr>
          <w:bottom w:val="single" w:sz="4" w:space="1" w:color="auto"/>
        </w:pBdr>
        <w:jc w:val="center"/>
        <w:rPr>
          <w:b/>
          <w:sz w:val="28"/>
        </w:rPr>
      </w:pPr>
    </w:p>
    <w:p w:rsidR="00FD6DED" w:rsidRDefault="00FD6DED" w:rsidP="00FD6DED">
      <w:pPr>
        <w:pStyle w:val="Default"/>
        <w:pBdr>
          <w:bottom w:val="single" w:sz="4" w:space="1" w:color="auto"/>
        </w:pBdr>
        <w:jc w:val="center"/>
        <w:rPr>
          <w:b/>
          <w:sz w:val="28"/>
        </w:rPr>
      </w:pPr>
    </w:p>
    <w:p w:rsidR="00FA488A" w:rsidRDefault="00FA488A" w:rsidP="00FD6DED">
      <w:pPr>
        <w:pStyle w:val="Default"/>
        <w:pBdr>
          <w:bottom w:val="single" w:sz="4" w:space="1" w:color="auto"/>
        </w:pBdr>
        <w:jc w:val="center"/>
        <w:rPr>
          <w:b/>
          <w:sz w:val="28"/>
        </w:rPr>
      </w:pPr>
    </w:p>
    <w:p w:rsidR="00FD6DED" w:rsidRPr="00FD6DED" w:rsidRDefault="00FD6DED" w:rsidP="00FD6DED">
      <w:pPr>
        <w:pStyle w:val="Default"/>
        <w:pBdr>
          <w:bottom w:val="single" w:sz="4" w:space="1" w:color="auto"/>
        </w:pBdr>
        <w:jc w:val="center"/>
        <w:rPr>
          <w:b/>
          <w:sz w:val="28"/>
        </w:rPr>
      </w:pPr>
      <w:bookmarkStart w:id="0" w:name="_GoBack"/>
      <w:bookmarkEnd w:id="0"/>
      <w:r w:rsidRPr="00FD6DED">
        <w:rPr>
          <w:b/>
          <w:sz w:val="28"/>
        </w:rPr>
        <w:t>OZNÁMENÍ O ZVEŘEJNĚNÍ</w:t>
      </w:r>
    </w:p>
    <w:p w:rsidR="00FD6DED" w:rsidRPr="00FD6DED" w:rsidRDefault="00FD6DED" w:rsidP="00FD6DED">
      <w:pPr>
        <w:pStyle w:val="Default"/>
        <w:pBdr>
          <w:bottom w:val="single" w:sz="4" w:space="1" w:color="auto"/>
        </w:pBdr>
        <w:jc w:val="center"/>
        <w:rPr>
          <w:b/>
          <w:bCs/>
          <w:sz w:val="28"/>
        </w:rPr>
      </w:pPr>
      <w:r w:rsidRPr="00FD6DED">
        <w:rPr>
          <w:b/>
          <w:bCs/>
          <w:sz w:val="28"/>
        </w:rPr>
        <w:t>SVAZEK OBCÍ MIKROREGIONU UNIČOVSKO</w:t>
      </w:r>
    </w:p>
    <w:p w:rsidR="00FD6DED" w:rsidRPr="00FD6DED" w:rsidRDefault="00FD6DED" w:rsidP="00FD6DED">
      <w:pPr>
        <w:pStyle w:val="Default"/>
        <w:pBdr>
          <w:bottom w:val="single" w:sz="4" w:space="1" w:color="auto"/>
        </w:pBdr>
        <w:jc w:val="center"/>
        <w:rPr>
          <w:b/>
          <w:sz w:val="28"/>
        </w:rPr>
      </w:pPr>
    </w:p>
    <w:p w:rsidR="00FD6DED" w:rsidRDefault="00FD6DED" w:rsidP="00FD6DED">
      <w:pPr>
        <w:pStyle w:val="Default"/>
      </w:pPr>
    </w:p>
    <w:p w:rsidR="00FD6DED" w:rsidRPr="00FD6DED" w:rsidRDefault="00FD6DED" w:rsidP="00FD6DED">
      <w:pPr>
        <w:pStyle w:val="Default"/>
      </w:pPr>
      <w:r w:rsidRPr="00FD6DED">
        <w:t xml:space="preserve">Na základě novely zákona č.250/200 Sb. o rozpočtových pravidlech územním rozpočtů, ve znění pozdějších předpisů, účinné od 21. 2.2017 se zveřejňuje: </w:t>
      </w:r>
    </w:p>
    <w:p w:rsidR="00FD6DED" w:rsidRPr="00FD6DED" w:rsidRDefault="00FD6DED" w:rsidP="00FD6DED">
      <w:pPr>
        <w:pStyle w:val="Default"/>
        <w:jc w:val="both"/>
      </w:pPr>
    </w:p>
    <w:p w:rsidR="00FD6DED" w:rsidRPr="00FD6DED" w:rsidRDefault="00FD6DED" w:rsidP="00FD6DED">
      <w:pPr>
        <w:pStyle w:val="Default"/>
        <w:jc w:val="both"/>
      </w:pPr>
      <w:r>
        <w:tab/>
      </w:r>
      <w:r w:rsidRPr="00FD6DED">
        <w:t>- Závěrečný účet za rok 201</w:t>
      </w:r>
      <w:r w:rsidR="009B0D7F">
        <w:t>8</w:t>
      </w:r>
      <w:r w:rsidRPr="00FD6DED">
        <w:t xml:space="preserve"> na webových stránkách </w:t>
      </w:r>
      <w:hyperlink r:id="rId8" w:history="1">
        <w:r w:rsidRPr="00441208">
          <w:rPr>
            <w:rStyle w:val="Hypertextovodkaz"/>
          </w:rPr>
          <w:t>http://unicovsko.cz/mikroregion</w:t>
        </w:r>
      </w:hyperlink>
      <w:r w:rsidRPr="00FD6DED">
        <w:t>,</w:t>
      </w:r>
      <w:r>
        <w:t xml:space="preserve"> </w:t>
      </w:r>
      <w:r w:rsidRPr="00FD6DED">
        <w:t xml:space="preserve">v sekci Dokumenty, podsekci Hospodaření. </w:t>
      </w:r>
    </w:p>
    <w:p w:rsidR="00FD6DED" w:rsidRPr="00FD6DED" w:rsidRDefault="00FD6DED" w:rsidP="00FD6DED">
      <w:pPr>
        <w:pStyle w:val="Default"/>
        <w:jc w:val="both"/>
      </w:pPr>
    </w:p>
    <w:p w:rsidR="00FD6DED" w:rsidRPr="00FD6DED" w:rsidRDefault="00FD6DED" w:rsidP="00FD6DED">
      <w:pPr>
        <w:pStyle w:val="Default"/>
        <w:jc w:val="both"/>
      </w:pPr>
      <w:r>
        <w:tab/>
      </w:r>
    </w:p>
    <w:p w:rsidR="00A721B3" w:rsidRPr="00FD6DED" w:rsidRDefault="00FD6DED" w:rsidP="00FD6DED">
      <w:pPr>
        <w:jc w:val="both"/>
        <w:rPr>
          <w:rFonts w:ascii="Arial" w:hAnsi="Arial" w:cs="Arial"/>
          <w:sz w:val="24"/>
          <w:szCs w:val="24"/>
        </w:rPr>
      </w:pPr>
      <w:r w:rsidRPr="00FD6DED">
        <w:rPr>
          <w:rFonts w:ascii="Arial" w:hAnsi="Arial" w:cs="Arial"/>
          <w:sz w:val="24"/>
          <w:szCs w:val="24"/>
        </w:rPr>
        <w:t xml:space="preserve">V listinné podobě k nahlédnutí je uložen v sídle SOMU - Masarykovo nám. </w:t>
      </w:r>
      <w:proofErr w:type="gramStart"/>
      <w:r w:rsidRPr="00FD6DED">
        <w:rPr>
          <w:rFonts w:ascii="Arial" w:hAnsi="Arial" w:cs="Arial"/>
          <w:sz w:val="24"/>
          <w:szCs w:val="24"/>
        </w:rPr>
        <w:t>č.p.</w:t>
      </w:r>
      <w:proofErr w:type="gramEnd"/>
      <w:r w:rsidRPr="00FD6DED">
        <w:rPr>
          <w:rFonts w:ascii="Arial" w:hAnsi="Arial" w:cs="Arial"/>
          <w:sz w:val="24"/>
          <w:szCs w:val="24"/>
        </w:rPr>
        <w:t>1, Uničov, na Odboru investic a regionálního rozvoje.</w:t>
      </w:r>
    </w:p>
    <w:sectPr w:rsidR="00A721B3" w:rsidRPr="00FD6DE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88A" w:rsidRDefault="00FA488A" w:rsidP="00FA488A">
      <w:pPr>
        <w:spacing w:after="0" w:line="240" w:lineRule="auto"/>
      </w:pPr>
      <w:r>
        <w:separator/>
      </w:r>
    </w:p>
  </w:endnote>
  <w:endnote w:type="continuationSeparator" w:id="0">
    <w:p w:rsidR="00FA488A" w:rsidRDefault="00FA488A" w:rsidP="00FA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8A" w:rsidRDefault="00FA488A" w:rsidP="00FA488A">
    <w:pPr>
      <w:ind w:left="1416"/>
      <w:rPr>
        <w:sz w:val="20"/>
      </w:rPr>
    </w:pPr>
  </w:p>
  <w:p w:rsidR="00FA488A" w:rsidRDefault="00FA488A" w:rsidP="00FA488A">
    <w:pPr>
      <w:pStyle w:val="Nadpis2"/>
    </w:pPr>
    <w:r>
      <w:t>Svazek obcí mikroregionu Uničovsko</w:t>
    </w:r>
    <w:r>
      <w:tab/>
    </w:r>
    <w:r>
      <w:tab/>
    </w:r>
    <w:r>
      <w:tab/>
    </w:r>
    <w:r>
      <w:tab/>
    </w:r>
    <w:r>
      <w:tab/>
    </w:r>
    <w:r>
      <w:tab/>
    </w:r>
    <w:r>
      <w:t>I</w:t>
    </w:r>
    <w:r>
      <w:t>Č</w:t>
    </w:r>
    <w:r>
      <w:t>O: 71242678</w:t>
    </w:r>
  </w:p>
  <w:p w:rsidR="00FA488A" w:rsidRDefault="00FA488A" w:rsidP="00FA488A">
    <w:pPr>
      <w:pStyle w:val="Nadpis2"/>
    </w:pPr>
    <w:r>
      <w:t xml:space="preserve">Masarykovo </w:t>
    </w:r>
    <w:proofErr w:type="gramStart"/>
    <w:r>
      <w:t>nám.  č.</w:t>
    </w:r>
    <w:proofErr w:type="gramEnd"/>
    <w:r>
      <w:t xml:space="preserve"> 1</w:t>
    </w:r>
    <w:r>
      <w:rPr>
        <w:sz w:val="20"/>
      </w:rPr>
      <w:t xml:space="preserve">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>IDDS:</w:t>
    </w:r>
    <w:r>
      <w:rPr>
        <w:sz w:val="20"/>
      </w:rPr>
      <w:t xml:space="preserve"> </w:t>
    </w:r>
    <w:r>
      <w:rPr>
        <w:sz w:val="20"/>
      </w:rPr>
      <w:t>z5asw6e</w:t>
    </w:r>
  </w:p>
  <w:p w:rsidR="00FA488A" w:rsidRDefault="00FA488A" w:rsidP="00FA488A">
    <w:pPr>
      <w:pStyle w:val="Nadpis2"/>
    </w:pPr>
    <w:r>
      <w:t>783 91 Uničov</w:t>
    </w:r>
  </w:p>
  <w:p w:rsidR="00FA488A" w:rsidRDefault="00FA48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88A" w:rsidRDefault="00FA488A" w:rsidP="00FA488A">
      <w:pPr>
        <w:spacing w:after="0" w:line="240" w:lineRule="auto"/>
      </w:pPr>
      <w:r>
        <w:separator/>
      </w:r>
    </w:p>
  </w:footnote>
  <w:footnote w:type="continuationSeparator" w:id="0">
    <w:p w:rsidR="00FA488A" w:rsidRDefault="00FA488A" w:rsidP="00FA4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ED"/>
    <w:rsid w:val="0022043E"/>
    <w:rsid w:val="002A732D"/>
    <w:rsid w:val="0057789B"/>
    <w:rsid w:val="009B0D7F"/>
    <w:rsid w:val="00A721B3"/>
    <w:rsid w:val="00AA4FFA"/>
    <w:rsid w:val="00DF4A9A"/>
    <w:rsid w:val="00E62C47"/>
    <w:rsid w:val="00FA488A"/>
    <w:rsid w:val="00FD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FA488A"/>
    <w:pPr>
      <w:keepNext/>
      <w:spacing w:after="0" w:line="240" w:lineRule="auto"/>
      <w:outlineLvl w:val="1"/>
    </w:pPr>
    <w:rPr>
      <w:rFonts w:ascii="Arial" w:eastAsia="Arial Unicode MS" w:hAnsi="Arial" w:cs="Times New Roman"/>
      <w:b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6D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6DE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D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A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488A"/>
  </w:style>
  <w:style w:type="paragraph" w:styleId="Zpat">
    <w:name w:val="footer"/>
    <w:basedOn w:val="Normln"/>
    <w:link w:val="ZpatChar"/>
    <w:uiPriority w:val="99"/>
    <w:unhideWhenUsed/>
    <w:rsid w:val="00FA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488A"/>
  </w:style>
  <w:style w:type="character" w:customStyle="1" w:styleId="Nadpis2Char">
    <w:name w:val="Nadpis 2 Char"/>
    <w:basedOn w:val="Standardnpsmoodstavce"/>
    <w:link w:val="Nadpis2"/>
    <w:rsid w:val="00FA488A"/>
    <w:rPr>
      <w:rFonts w:ascii="Arial" w:eastAsia="Arial Unicode MS" w:hAnsi="Arial" w:cs="Times New Roman"/>
      <w:b/>
      <w:sz w:val="1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FA488A"/>
    <w:pPr>
      <w:keepNext/>
      <w:spacing w:after="0" w:line="240" w:lineRule="auto"/>
      <w:outlineLvl w:val="1"/>
    </w:pPr>
    <w:rPr>
      <w:rFonts w:ascii="Arial" w:eastAsia="Arial Unicode MS" w:hAnsi="Arial" w:cs="Times New Roman"/>
      <w:b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6D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6DE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D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A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488A"/>
  </w:style>
  <w:style w:type="paragraph" w:styleId="Zpat">
    <w:name w:val="footer"/>
    <w:basedOn w:val="Normln"/>
    <w:link w:val="ZpatChar"/>
    <w:uiPriority w:val="99"/>
    <w:unhideWhenUsed/>
    <w:rsid w:val="00FA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488A"/>
  </w:style>
  <w:style w:type="character" w:customStyle="1" w:styleId="Nadpis2Char">
    <w:name w:val="Nadpis 2 Char"/>
    <w:basedOn w:val="Standardnpsmoodstavce"/>
    <w:link w:val="Nadpis2"/>
    <w:rsid w:val="00FA488A"/>
    <w:rPr>
      <w:rFonts w:ascii="Arial" w:eastAsia="Arial Unicode MS" w:hAnsi="Arial" w:cs="Times New Roman"/>
      <w:b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covsko.cz/mikroreg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Smýkalová V. (Ing.)</dc:creator>
  <cp:lastModifiedBy>Smýkalová V. (Ing.)</cp:lastModifiedBy>
  <cp:revision>3</cp:revision>
  <cp:lastPrinted>2018-09-05T09:03:00Z</cp:lastPrinted>
  <dcterms:created xsi:type="dcterms:W3CDTF">2019-07-01T13:08:00Z</dcterms:created>
  <dcterms:modified xsi:type="dcterms:W3CDTF">2019-07-01T13:16:00Z</dcterms:modified>
</cp:coreProperties>
</file>