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86C7E" w14:textId="77777777" w:rsidR="00A96845" w:rsidRDefault="00A96845" w:rsidP="00A9684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5AC73788" wp14:editId="27AA3F9D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733425" cy="933450"/>
            <wp:effectExtent l="0" t="0" r="9525" b="0"/>
            <wp:wrapSquare wrapText="bothSides"/>
            <wp:docPr id="1" name="Obrázek 1" descr="erb_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erb_min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OBEC ŠUMVALD</w:t>
      </w:r>
    </w:p>
    <w:p w14:paraId="0C76BD3F" w14:textId="77777777" w:rsidR="00A96845" w:rsidRDefault="00A96845" w:rsidP="00A9684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Šumvald č. 17, PSČ 783 85</w:t>
      </w:r>
    </w:p>
    <w:p w14:paraId="4246D874" w14:textId="77777777" w:rsidR="009414EB" w:rsidRDefault="00A96845" w:rsidP="00A9684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IČ: 00299537, </w:t>
      </w:r>
      <w:r w:rsidR="006570E5">
        <w:rPr>
          <w:rFonts w:ascii="Times New Roman" w:eastAsia="Times New Roman" w:hAnsi="Times New Roman" w:cs="Times New Roman"/>
          <w:sz w:val="24"/>
          <w:szCs w:val="24"/>
          <w:lang w:eastAsia="cs-CZ"/>
        </w:rPr>
        <w:t>DIČ</w:t>
      </w:r>
      <w:r w:rsidR="009414EB">
        <w:rPr>
          <w:rFonts w:ascii="Times New Roman" w:eastAsia="Times New Roman" w:hAnsi="Times New Roman" w:cs="Times New Roman"/>
          <w:sz w:val="24"/>
          <w:szCs w:val="24"/>
          <w:lang w:eastAsia="cs-CZ"/>
        </w:rPr>
        <w:t>: CZ00299537</w:t>
      </w:r>
    </w:p>
    <w:p w14:paraId="32EABE50" w14:textId="77777777" w:rsidR="00A96845" w:rsidRDefault="00A96845" w:rsidP="00A9684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tel.: </w:t>
      </w:r>
      <w:r w:rsidR="006570E5">
        <w:rPr>
          <w:rFonts w:ascii="Times New Roman" w:eastAsia="Times New Roman" w:hAnsi="Times New Roman" w:cs="Times New Roman"/>
          <w:sz w:val="24"/>
          <w:szCs w:val="24"/>
          <w:lang w:eastAsia="cs-CZ"/>
        </w:rPr>
        <w:t>585041258</w:t>
      </w:r>
      <w:r w:rsidR="009414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e-mail: sumvald@sumvald.cz</w:t>
      </w:r>
    </w:p>
    <w:p w14:paraId="7293C7FE" w14:textId="77777777" w:rsidR="00A96845" w:rsidRDefault="00A96845" w:rsidP="00A9684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A6C5FAC" w14:textId="77777777" w:rsidR="00A96845" w:rsidRDefault="00A96845" w:rsidP="00A96845">
      <w:pPr>
        <w:pBdr>
          <w:top w:val="single" w:sz="4" w:space="1" w:color="auto"/>
        </w:pBd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A9F21D4" w14:textId="0554E602" w:rsidR="00A96845" w:rsidRPr="00D17231" w:rsidRDefault="00D17231" w:rsidP="00A96845">
      <w:pPr>
        <w:pBdr>
          <w:top w:val="single" w:sz="4" w:space="1" w:color="auto"/>
        </w:pBd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č.j.: SU</w:t>
      </w:r>
      <w:r w:rsidR="0069730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</w:t>
      </w:r>
      <w:r w:rsidR="00F45AE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34</w:t>
      </w:r>
      <w:r w:rsidR="0069730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/202</w:t>
      </w:r>
      <w:r w:rsidR="00F45AE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6</w:t>
      </w:r>
    </w:p>
    <w:p w14:paraId="65E17B69" w14:textId="77777777" w:rsidR="00A96845" w:rsidRDefault="00A96845" w:rsidP="00A96845">
      <w:pPr>
        <w:pBdr>
          <w:top w:val="single" w:sz="4" w:space="1" w:color="auto"/>
        </w:pBd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6484A3B" w14:textId="77777777" w:rsidR="00A96845" w:rsidRDefault="00A96845" w:rsidP="00A96845">
      <w:pPr>
        <w:pBdr>
          <w:top w:val="single" w:sz="4" w:space="1" w:color="auto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 Ý R O Č N Í   Z P R Á V A</w:t>
      </w:r>
    </w:p>
    <w:p w14:paraId="6E54802A" w14:textId="77777777" w:rsidR="00A96845" w:rsidRDefault="00A96845" w:rsidP="00A96845">
      <w:pPr>
        <w:pBdr>
          <w:top w:val="single" w:sz="4" w:space="1" w:color="auto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AC5B715" w14:textId="77777777" w:rsidR="00A96845" w:rsidRDefault="00A96845" w:rsidP="00A96845">
      <w:pPr>
        <w:pBdr>
          <w:top w:val="single" w:sz="4" w:space="1" w:color="auto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o poskytování informací podle zákona č. 106/1999 Sb., o svobodném přístupu </w:t>
      </w:r>
    </w:p>
    <w:p w14:paraId="4E0D62CA" w14:textId="541074E4" w:rsidR="00A96845" w:rsidRDefault="00A96845" w:rsidP="00A96845">
      <w:pPr>
        <w:pBdr>
          <w:top w:val="single" w:sz="4" w:space="1" w:color="auto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 informacím, ve znění </w:t>
      </w:r>
      <w:r w:rsidR="0064437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pozdějších předpisů za rok 202</w:t>
      </w:r>
      <w:r w:rsidR="00F45AE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</w:t>
      </w:r>
    </w:p>
    <w:p w14:paraId="7293C821" w14:textId="77777777" w:rsidR="00A96845" w:rsidRDefault="00A96845" w:rsidP="00A96845">
      <w:pPr>
        <w:pBdr>
          <w:top w:val="single" w:sz="4" w:space="1" w:color="auto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A7197A5" w14:textId="77777777" w:rsidR="00A96845" w:rsidRDefault="00A96845" w:rsidP="00A96845">
      <w:pPr>
        <w:pBdr>
          <w:top w:val="single" w:sz="4" w:space="1" w:color="auto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2D35FF1" w14:textId="58198779" w:rsidR="00A96845" w:rsidRDefault="00A96845" w:rsidP="00A96845">
      <w:pPr>
        <w:pBdr>
          <w:top w:val="single" w:sz="4" w:space="1" w:color="auto"/>
        </w:pBd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 souladu s ustanovením § 18 zákona č. 106/1999 Sb., o svobodném přístupu k informacím, ve znění pozdějších předpisů, zveřejň</w:t>
      </w:r>
      <w:r w:rsidR="00644370">
        <w:rPr>
          <w:rFonts w:ascii="Times New Roman" w:eastAsia="Times New Roman" w:hAnsi="Times New Roman" w:cs="Times New Roman"/>
          <w:sz w:val="24"/>
          <w:szCs w:val="24"/>
          <w:lang w:eastAsia="cs-CZ"/>
        </w:rPr>
        <w:t>ujeme výroční zprávu za rok 202</w:t>
      </w:r>
      <w:r w:rsidR="001B5578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o činnosti Obce Šumvald v oblasti poskytování informací.</w:t>
      </w:r>
    </w:p>
    <w:p w14:paraId="4B62498E" w14:textId="77777777" w:rsidR="00430277" w:rsidRDefault="00430277" w:rsidP="00A96845">
      <w:pPr>
        <w:pBdr>
          <w:top w:val="single" w:sz="4" w:space="1" w:color="auto"/>
        </w:pBd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4AC9D5D" w14:textId="77777777" w:rsidR="00A96845" w:rsidRDefault="00A96845" w:rsidP="00A96845">
      <w:pPr>
        <w:pBdr>
          <w:top w:val="single" w:sz="4" w:space="1" w:color="auto"/>
        </w:pBd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84"/>
        <w:gridCol w:w="6095"/>
        <w:gridCol w:w="1733"/>
      </w:tblGrid>
      <w:tr w:rsidR="00A96845" w14:paraId="5E2A743C" w14:textId="77777777" w:rsidTr="00430277">
        <w:tc>
          <w:tcPr>
            <w:tcW w:w="1384" w:type="dxa"/>
          </w:tcPr>
          <w:p w14:paraId="3D1DA4EB" w14:textId="77777777" w:rsidR="00A96845" w:rsidRPr="00A96845" w:rsidRDefault="00A96845" w:rsidP="00A9684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A96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§ 18 odst. 1</w:t>
            </w:r>
          </w:p>
          <w:p w14:paraId="354CA4B0" w14:textId="77777777" w:rsidR="00A96845" w:rsidRDefault="00A96845" w:rsidP="00A968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6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písm.</w:t>
            </w:r>
          </w:p>
        </w:tc>
        <w:tc>
          <w:tcPr>
            <w:tcW w:w="6095" w:type="dxa"/>
            <w:vAlign w:val="center"/>
          </w:tcPr>
          <w:p w14:paraId="5856BB31" w14:textId="77777777" w:rsidR="00A96845" w:rsidRPr="00A96845" w:rsidRDefault="00A96845" w:rsidP="004302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A96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Text ustanovení zákona</w:t>
            </w:r>
          </w:p>
        </w:tc>
        <w:tc>
          <w:tcPr>
            <w:tcW w:w="1733" w:type="dxa"/>
            <w:vAlign w:val="center"/>
          </w:tcPr>
          <w:p w14:paraId="12583D0A" w14:textId="77777777" w:rsidR="00A96845" w:rsidRPr="00A96845" w:rsidRDefault="00A96845" w:rsidP="004302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A96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Počet případů</w:t>
            </w:r>
          </w:p>
        </w:tc>
      </w:tr>
      <w:tr w:rsidR="00A96845" w14:paraId="437278B7" w14:textId="77777777" w:rsidTr="00430277">
        <w:tc>
          <w:tcPr>
            <w:tcW w:w="1384" w:type="dxa"/>
          </w:tcPr>
          <w:p w14:paraId="1DBA0634" w14:textId="77777777" w:rsidR="00A96845" w:rsidRPr="00430277" w:rsidRDefault="00A96845" w:rsidP="00A9684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302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a)</w:t>
            </w:r>
          </w:p>
        </w:tc>
        <w:tc>
          <w:tcPr>
            <w:tcW w:w="6095" w:type="dxa"/>
          </w:tcPr>
          <w:p w14:paraId="048CBBA8" w14:textId="77777777" w:rsidR="00A96845" w:rsidRDefault="00A96845" w:rsidP="00A968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Počet podaných žádostí o informace </w:t>
            </w:r>
          </w:p>
          <w:p w14:paraId="2607C971" w14:textId="77777777" w:rsidR="00A96845" w:rsidRDefault="00A96845" w:rsidP="004302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vydaných rozhodnutí o odmítnutí žádosti</w:t>
            </w:r>
          </w:p>
        </w:tc>
        <w:tc>
          <w:tcPr>
            <w:tcW w:w="1733" w:type="dxa"/>
          </w:tcPr>
          <w:p w14:paraId="13C7AA60" w14:textId="1772F5B4" w:rsidR="00A96845" w:rsidRPr="0069730C" w:rsidRDefault="0069730C" w:rsidP="004302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73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  <w:p w14:paraId="6DDFF2CC" w14:textId="77777777" w:rsidR="00430277" w:rsidRDefault="00430277" w:rsidP="004302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A96845" w14:paraId="37F3EA94" w14:textId="77777777" w:rsidTr="00430277">
        <w:tc>
          <w:tcPr>
            <w:tcW w:w="1384" w:type="dxa"/>
          </w:tcPr>
          <w:p w14:paraId="198DE105" w14:textId="77777777" w:rsidR="00A96845" w:rsidRPr="00430277" w:rsidRDefault="00A96845" w:rsidP="00A9684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302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b)</w:t>
            </w:r>
          </w:p>
        </w:tc>
        <w:tc>
          <w:tcPr>
            <w:tcW w:w="6095" w:type="dxa"/>
          </w:tcPr>
          <w:p w14:paraId="72FE3CCD" w14:textId="77777777" w:rsidR="00A96845" w:rsidRDefault="00A96845" w:rsidP="00A968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podaných odvolání proti rozhodnutí</w:t>
            </w:r>
          </w:p>
        </w:tc>
        <w:tc>
          <w:tcPr>
            <w:tcW w:w="1733" w:type="dxa"/>
          </w:tcPr>
          <w:p w14:paraId="1E6F8953" w14:textId="77777777" w:rsidR="00A96845" w:rsidRDefault="00430277" w:rsidP="004302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A96845" w14:paraId="1A03E0BC" w14:textId="77777777" w:rsidTr="00430277">
        <w:tc>
          <w:tcPr>
            <w:tcW w:w="1384" w:type="dxa"/>
          </w:tcPr>
          <w:p w14:paraId="237AF6CD" w14:textId="77777777" w:rsidR="00A96845" w:rsidRPr="00430277" w:rsidRDefault="00A96845" w:rsidP="00A9684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302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c)</w:t>
            </w:r>
          </w:p>
        </w:tc>
        <w:tc>
          <w:tcPr>
            <w:tcW w:w="6095" w:type="dxa"/>
          </w:tcPr>
          <w:p w14:paraId="3F5AD171" w14:textId="77777777" w:rsidR="00A96845" w:rsidRDefault="00430277" w:rsidP="00A968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Přezkoumání zákonnosti rozhodnutí soudem</w:t>
            </w:r>
          </w:p>
        </w:tc>
        <w:tc>
          <w:tcPr>
            <w:tcW w:w="1733" w:type="dxa"/>
          </w:tcPr>
          <w:p w14:paraId="1A21B405" w14:textId="77777777" w:rsidR="00A96845" w:rsidRDefault="00430277" w:rsidP="004302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A96845" w14:paraId="43204092" w14:textId="77777777" w:rsidTr="00430277">
        <w:tc>
          <w:tcPr>
            <w:tcW w:w="1384" w:type="dxa"/>
          </w:tcPr>
          <w:p w14:paraId="21D159A0" w14:textId="77777777" w:rsidR="00A96845" w:rsidRPr="00430277" w:rsidRDefault="00A96845" w:rsidP="00A9684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302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d)</w:t>
            </w:r>
          </w:p>
        </w:tc>
        <w:tc>
          <w:tcPr>
            <w:tcW w:w="6095" w:type="dxa"/>
          </w:tcPr>
          <w:p w14:paraId="776813FB" w14:textId="77777777" w:rsidR="00A96845" w:rsidRDefault="00430277" w:rsidP="00A968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Poskytnuté výhradní licence</w:t>
            </w:r>
          </w:p>
        </w:tc>
        <w:tc>
          <w:tcPr>
            <w:tcW w:w="1733" w:type="dxa"/>
          </w:tcPr>
          <w:p w14:paraId="6ED3819C" w14:textId="77777777" w:rsidR="00A96845" w:rsidRDefault="00430277" w:rsidP="004302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A96845" w14:paraId="04768C10" w14:textId="77777777" w:rsidTr="00430277">
        <w:tc>
          <w:tcPr>
            <w:tcW w:w="1384" w:type="dxa"/>
          </w:tcPr>
          <w:p w14:paraId="475A0777" w14:textId="77777777" w:rsidR="00A96845" w:rsidRPr="00430277" w:rsidRDefault="009414EB" w:rsidP="00A9684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e</w:t>
            </w:r>
            <w:r w:rsidR="00A96845" w:rsidRPr="004302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6095" w:type="dxa"/>
          </w:tcPr>
          <w:p w14:paraId="63DD45AE" w14:textId="77777777" w:rsidR="00A96845" w:rsidRDefault="00430277" w:rsidP="00A968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stížností podaných podle § 16a cit. zákona</w:t>
            </w:r>
          </w:p>
        </w:tc>
        <w:tc>
          <w:tcPr>
            <w:tcW w:w="1733" w:type="dxa"/>
          </w:tcPr>
          <w:p w14:paraId="3AC7222B" w14:textId="77777777" w:rsidR="00A96845" w:rsidRDefault="00430277" w:rsidP="004302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A96845" w14:paraId="3486ABF2" w14:textId="77777777" w:rsidTr="00430277">
        <w:tc>
          <w:tcPr>
            <w:tcW w:w="1384" w:type="dxa"/>
          </w:tcPr>
          <w:p w14:paraId="52E7FD61" w14:textId="77777777" w:rsidR="00A96845" w:rsidRPr="00430277" w:rsidRDefault="00A96845" w:rsidP="00A9684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302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f)</w:t>
            </w:r>
          </w:p>
        </w:tc>
        <w:tc>
          <w:tcPr>
            <w:tcW w:w="6095" w:type="dxa"/>
          </w:tcPr>
          <w:p w14:paraId="28F05B97" w14:textId="77777777" w:rsidR="00A96845" w:rsidRDefault="00430277" w:rsidP="00A968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Další informace vztahující se k uplatňování tohoto zákona</w:t>
            </w:r>
          </w:p>
        </w:tc>
        <w:tc>
          <w:tcPr>
            <w:tcW w:w="1733" w:type="dxa"/>
          </w:tcPr>
          <w:p w14:paraId="27F6722B" w14:textId="77777777" w:rsidR="00A96845" w:rsidRDefault="00430277" w:rsidP="004302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</w:tbl>
    <w:p w14:paraId="2D7F31F7" w14:textId="77777777" w:rsidR="00A96845" w:rsidRDefault="00A96845" w:rsidP="00A96845">
      <w:pPr>
        <w:pBdr>
          <w:top w:val="single" w:sz="4" w:space="1" w:color="auto"/>
        </w:pBd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CBE6DEC" w14:textId="36728A6C" w:rsidR="00D17231" w:rsidRDefault="00D17231" w:rsidP="00A96845">
      <w:pPr>
        <w:pBdr>
          <w:top w:val="single" w:sz="4" w:space="1" w:color="auto"/>
        </w:pBd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 celkového počtu podaných žádostí o informace byl</w:t>
      </w:r>
      <w:r w:rsidR="0069730C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9730C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žádost</w:t>
      </w:r>
      <w:r w:rsidR="0069730C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podán</w:t>
      </w:r>
      <w:r w:rsidR="0069730C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9730C">
        <w:rPr>
          <w:rFonts w:ascii="Times New Roman" w:eastAsia="Times New Roman" w:hAnsi="Times New Roman" w:cs="Times New Roman"/>
          <w:sz w:val="24"/>
          <w:szCs w:val="24"/>
          <w:lang w:eastAsia="cs-CZ"/>
        </w:rPr>
        <w:t>elektronicky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prostřednictvím </w:t>
      </w:r>
      <w:r w:rsidR="0069730C">
        <w:rPr>
          <w:rFonts w:ascii="Times New Roman" w:eastAsia="Times New Roman" w:hAnsi="Times New Roman" w:cs="Times New Roman"/>
          <w:sz w:val="24"/>
          <w:szCs w:val="24"/>
          <w:lang w:eastAsia="cs-CZ"/>
        </w:rPr>
        <w:t>datové schránky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Obec neeviduje rozhodnutí o částečném odmítnutí žádosti, dle § 15 odst.1 zákona č. 106/1999 Sb.</w:t>
      </w:r>
    </w:p>
    <w:p w14:paraId="3D36BAD6" w14:textId="77777777" w:rsidR="00D17231" w:rsidRDefault="00D17231" w:rsidP="00A96845">
      <w:pPr>
        <w:pBdr>
          <w:top w:val="single" w:sz="4" w:space="1" w:color="auto"/>
        </w:pBd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74A6422" w14:textId="069961BB" w:rsidR="00D17231" w:rsidRDefault="00F45AE3" w:rsidP="00A96845">
      <w:pPr>
        <w:pBdr>
          <w:top w:val="single" w:sz="4" w:space="1" w:color="auto"/>
        </w:pBd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Úřadem n</w:t>
      </w:r>
      <w:r w:rsidR="00D17231">
        <w:rPr>
          <w:rFonts w:ascii="Times New Roman" w:eastAsia="Times New Roman" w:hAnsi="Times New Roman" w:cs="Times New Roman"/>
          <w:sz w:val="24"/>
          <w:szCs w:val="24"/>
          <w:lang w:eastAsia="cs-CZ"/>
        </w:rPr>
        <w:t>ebyla vystavena ani zaslána žádná výzva k uhrazení zálohy na úhradu poskytnutí informací v souladu s </w:t>
      </w:r>
      <w:proofErr w:type="spellStart"/>
      <w:r w:rsidR="00D17231">
        <w:rPr>
          <w:rFonts w:ascii="Times New Roman" w:eastAsia="Times New Roman" w:hAnsi="Times New Roman" w:cs="Times New Roman"/>
          <w:sz w:val="24"/>
          <w:szCs w:val="24"/>
          <w:lang w:eastAsia="cs-CZ"/>
        </w:rPr>
        <w:t>ust</w:t>
      </w:r>
      <w:proofErr w:type="spellEnd"/>
      <w:r w:rsidR="00D17231">
        <w:rPr>
          <w:rFonts w:ascii="Times New Roman" w:eastAsia="Times New Roman" w:hAnsi="Times New Roman" w:cs="Times New Roman"/>
          <w:sz w:val="24"/>
          <w:szCs w:val="24"/>
          <w:lang w:eastAsia="cs-CZ"/>
        </w:rPr>
        <w:t>. § 17 zákona č. 106/1999 Sb.</w:t>
      </w:r>
    </w:p>
    <w:p w14:paraId="4894F6A1" w14:textId="77777777" w:rsidR="00D17231" w:rsidRDefault="00D17231" w:rsidP="00A96845">
      <w:pPr>
        <w:pBdr>
          <w:top w:val="single" w:sz="4" w:space="1" w:color="auto"/>
        </w:pBd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FF92D28" w14:textId="7DF1224E" w:rsidR="00430277" w:rsidRDefault="00174E32" w:rsidP="00A96845">
      <w:pPr>
        <w:pBdr>
          <w:top w:val="single" w:sz="4" w:space="1" w:color="auto"/>
        </w:pBd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Kromě </w:t>
      </w:r>
      <w:r w:rsidR="0069730C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D172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podan</w:t>
      </w:r>
      <w:r w:rsidR="0069730C">
        <w:rPr>
          <w:rFonts w:ascii="Times New Roman" w:eastAsia="Times New Roman" w:hAnsi="Times New Roman" w:cs="Times New Roman"/>
          <w:sz w:val="24"/>
          <w:szCs w:val="24"/>
          <w:lang w:eastAsia="cs-CZ"/>
        </w:rPr>
        <w:t>ých</w:t>
      </w:r>
      <w:r w:rsidR="00D172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žádost</w:t>
      </w:r>
      <w:r w:rsidR="0069730C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="00D172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poskytnutí informace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byly vyřizovány ústní a telefonické informace občanům a institucím jednotlivými zaměstnanci obce, které souvisely s jejich náplní činnosti. Počet těchto žádostí nemusí být podle § 13 odst. 3 uvedeného zákona součástí této zprávy.</w:t>
      </w:r>
    </w:p>
    <w:p w14:paraId="6546162B" w14:textId="77777777" w:rsidR="00174E32" w:rsidRDefault="00174E32" w:rsidP="00A96845">
      <w:pPr>
        <w:pBdr>
          <w:top w:val="single" w:sz="4" w:space="1" w:color="auto"/>
        </w:pBd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CCD6A21" w14:textId="07979D80" w:rsidR="00174E32" w:rsidRDefault="00174E32" w:rsidP="00A96845">
      <w:pPr>
        <w:pBdr>
          <w:top w:val="single" w:sz="4" w:space="1" w:color="auto"/>
        </w:pBd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Informace jsou občanům sdělovány prostřednictvím úřední desky, webových stránek</w:t>
      </w:r>
      <w:r w:rsidR="00F45A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elektronické úřední desky, na zasedáních Zastupitelstva obce Šumvald a řadou dalších způsobů.</w:t>
      </w:r>
    </w:p>
    <w:p w14:paraId="7F6D4D26" w14:textId="77777777" w:rsidR="00174E32" w:rsidRDefault="00174E32" w:rsidP="00A96845">
      <w:pPr>
        <w:pBdr>
          <w:top w:val="single" w:sz="4" w:space="1" w:color="auto"/>
        </w:pBd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F35B0DB" w14:textId="77777777" w:rsidR="00174E32" w:rsidRDefault="00174E32" w:rsidP="00A96845">
      <w:pPr>
        <w:pBdr>
          <w:top w:val="single" w:sz="4" w:space="1" w:color="auto"/>
        </w:pBd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9CE7362" w14:textId="77777777" w:rsidR="00174E32" w:rsidRDefault="00174E32" w:rsidP="00A96845">
      <w:pPr>
        <w:pBdr>
          <w:top w:val="single" w:sz="4" w:space="1" w:color="auto"/>
        </w:pBd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02D6ECA" w14:textId="77777777" w:rsidR="00174E32" w:rsidRDefault="00174E32" w:rsidP="00A96845">
      <w:pPr>
        <w:pBdr>
          <w:top w:val="single" w:sz="4" w:space="1" w:color="auto"/>
        </w:pBd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C80A851" w14:textId="3D2AD179" w:rsidR="00174E32" w:rsidRDefault="006570E5" w:rsidP="00A96845">
      <w:pPr>
        <w:pBdr>
          <w:top w:val="single" w:sz="4" w:space="1" w:color="auto"/>
        </w:pBd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Šumvaldě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 </w:t>
      </w:r>
      <w:r w:rsidR="0069730C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="00F45AE3"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="0069730C">
        <w:rPr>
          <w:rFonts w:ascii="Times New Roman" w:eastAsia="Times New Roman" w:hAnsi="Times New Roman" w:cs="Times New Roman"/>
          <w:sz w:val="24"/>
          <w:szCs w:val="24"/>
          <w:lang w:eastAsia="cs-CZ"/>
        </w:rPr>
        <w:t>.0</w:t>
      </w:r>
      <w:r w:rsidR="00F45AE3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69730C">
        <w:rPr>
          <w:rFonts w:ascii="Times New Roman" w:eastAsia="Times New Roman" w:hAnsi="Times New Roman" w:cs="Times New Roman"/>
          <w:sz w:val="24"/>
          <w:szCs w:val="24"/>
          <w:lang w:eastAsia="cs-CZ"/>
        </w:rPr>
        <w:t>.202</w:t>
      </w:r>
      <w:r w:rsidR="00F45AE3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="00174E3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74E3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74E3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74E3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74E3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</w:t>
      </w:r>
      <w:r w:rsidR="00F45AE3">
        <w:rPr>
          <w:rFonts w:ascii="Times New Roman" w:eastAsia="Times New Roman" w:hAnsi="Times New Roman" w:cs="Times New Roman"/>
          <w:sz w:val="24"/>
          <w:szCs w:val="24"/>
          <w:lang w:eastAsia="cs-CZ"/>
        </w:rPr>
        <w:t>Eva Axmanová, starostka obce</w:t>
      </w:r>
    </w:p>
    <w:p w14:paraId="7EC5F7ED" w14:textId="77777777" w:rsidR="00F800D8" w:rsidRDefault="00F800D8" w:rsidP="00A96845">
      <w:pPr>
        <w:pBdr>
          <w:top w:val="single" w:sz="4" w:space="1" w:color="auto"/>
        </w:pBd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BC52A66" w14:textId="77777777" w:rsidR="00F800D8" w:rsidRDefault="00F800D8" w:rsidP="00A96845">
      <w:pPr>
        <w:pBdr>
          <w:top w:val="single" w:sz="4" w:space="1" w:color="auto"/>
        </w:pBd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5F842BA" w14:textId="77777777" w:rsidR="00F800D8" w:rsidRDefault="00F800D8" w:rsidP="00A96845">
      <w:pPr>
        <w:pBdr>
          <w:top w:val="single" w:sz="4" w:space="1" w:color="auto"/>
        </w:pBd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024B1D6" w14:textId="2391D2F3" w:rsidR="00F800D8" w:rsidRPr="00A96845" w:rsidRDefault="00F800D8" w:rsidP="00A96845">
      <w:pPr>
        <w:pBdr>
          <w:top w:val="single" w:sz="4" w:space="1" w:color="auto"/>
        </w:pBd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Vyvěšeno dne: </w:t>
      </w:r>
      <w:r w:rsidR="001C6BE3">
        <w:rPr>
          <w:rFonts w:ascii="Times New Roman" w:eastAsia="Times New Roman" w:hAnsi="Times New Roman" w:cs="Times New Roman"/>
          <w:sz w:val="24"/>
          <w:szCs w:val="24"/>
          <w:lang w:eastAsia="cs-CZ"/>
        </w:rPr>
        <w:t>09</w:t>
      </w:r>
      <w:r w:rsidR="0069730C">
        <w:rPr>
          <w:rFonts w:ascii="Times New Roman" w:eastAsia="Times New Roman" w:hAnsi="Times New Roman" w:cs="Times New Roman"/>
          <w:sz w:val="24"/>
          <w:szCs w:val="24"/>
          <w:lang w:eastAsia="cs-CZ"/>
        </w:rPr>
        <w:t>.0</w:t>
      </w:r>
      <w:r w:rsidR="00F45AE3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69730C">
        <w:rPr>
          <w:rFonts w:ascii="Times New Roman" w:eastAsia="Times New Roman" w:hAnsi="Times New Roman" w:cs="Times New Roman"/>
          <w:sz w:val="24"/>
          <w:szCs w:val="24"/>
          <w:lang w:eastAsia="cs-CZ"/>
        </w:rPr>
        <w:t>.202</w:t>
      </w:r>
      <w:r w:rsidR="00F45AE3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</w:p>
    <w:sectPr w:rsidR="00F800D8" w:rsidRPr="00A96845" w:rsidSect="00FC1F00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6845"/>
    <w:rsid w:val="00003209"/>
    <w:rsid w:val="00013238"/>
    <w:rsid w:val="00030C60"/>
    <w:rsid w:val="0006517E"/>
    <w:rsid w:val="00142A1D"/>
    <w:rsid w:val="00174E32"/>
    <w:rsid w:val="001B5578"/>
    <w:rsid w:val="001C6BE3"/>
    <w:rsid w:val="00273851"/>
    <w:rsid w:val="002C2B11"/>
    <w:rsid w:val="002C3454"/>
    <w:rsid w:val="002F44CE"/>
    <w:rsid w:val="00430277"/>
    <w:rsid w:val="00564548"/>
    <w:rsid w:val="005D57C6"/>
    <w:rsid w:val="00613C96"/>
    <w:rsid w:val="00644370"/>
    <w:rsid w:val="006570E5"/>
    <w:rsid w:val="00677CEA"/>
    <w:rsid w:val="0069730C"/>
    <w:rsid w:val="006B0F45"/>
    <w:rsid w:val="006D130B"/>
    <w:rsid w:val="0072467E"/>
    <w:rsid w:val="00831B57"/>
    <w:rsid w:val="008853E6"/>
    <w:rsid w:val="008E5810"/>
    <w:rsid w:val="00904CAB"/>
    <w:rsid w:val="009414EB"/>
    <w:rsid w:val="009B2BD9"/>
    <w:rsid w:val="00A24C88"/>
    <w:rsid w:val="00A96845"/>
    <w:rsid w:val="00B0731C"/>
    <w:rsid w:val="00B7156B"/>
    <w:rsid w:val="00B771ED"/>
    <w:rsid w:val="00BC4C92"/>
    <w:rsid w:val="00D17231"/>
    <w:rsid w:val="00D77A70"/>
    <w:rsid w:val="00F45AE3"/>
    <w:rsid w:val="00F800D8"/>
    <w:rsid w:val="00FC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85BAC"/>
  <w15:docId w15:val="{945F87A2-D164-45BB-8FB2-C42665C4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684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unhideWhenUsed/>
    <w:rsid w:val="006D130B"/>
    <w:rPr>
      <w:rFonts w:asciiTheme="majorHAnsi" w:eastAsiaTheme="majorEastAsia" w:hAnsiTheme="majorHAnsi" w:cstheme="majorBidi"/>
      <w:sz w:val="32"/>
      <w:szCs w:val="20"/>
    </w:rPr>
  </w:style>
  <w:style w:type="paragraph" w:styleId="Adresanaoblku">
    <w:name w:val="envelope address"/>
    <w:basedOn w:val="Normln"/>
    <w:uiPriority w:val="99"/>
    <w:semiHidden/>
    <w:unhideWhenUsed/>
    <w:rsid w:val="00142A1D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32"/>
      <w:szCs w:val="24"/>
    </w:rPr>
  </w:style>
  <w:style w:type="table" w:styleId="Mkatabulky">
    <w:name w:val="Table Grid"/>
    <w:basedOn w:val="Normlntabulka"/>
    <w:uiPriority w:val="59"/>
    <w:rsid w:val="00A96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263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Richterová</dc:creator>
  <cp:lastModifiedBy>Eva Richterová</cp:lastModifiedBy>
  <cp:revision>28</cp:revision>
  <cp:lastPrinted>2026-01-09T12:42:00Z</cp:lastPrinted>
  <dcterms:created xsi:type="dcterms:W3CDTF">2018-01-19T11:38:00Z</dcterms:created>
  <dcterms:modified xsi:type="dcterms:W3CDTF">2026-01-09T12:42:00Z</dcterms:modified>
</cp:coreProperties>
</file>